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6D" w:rsidRPr="00797281" w:rsidRDefault="00797281" w:rsidP="00CE176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</w:t>
      </w:r>
      <w:r w:rsidR="00CE176D" w:rsidRPr="00797281">
        <w:rPr>
          <w:rFonts w:ascii="Times New Roman" w:hAnsi="Times New Roman" w:cs="Times New Roman"/>
          <w:b/>
          <w:sz w:val="30"/>
          <w:szCs w:val="30"/>
        </w:rPr>
        <w:t>лужебн</w:t>
      </w:r>
      <w:r>
        <w:rPr>
          <w:rFonts w:ascii="Times New Roman" w:hAnsi="Times New Roman" w:cs="Times New Roman"/>
          <w:b/>
          <w:sz w:val="30"/>
          <w:szCs w:val="30"/>
        </w:rPr>
        <w:t>ая командировка</w:t>
      </w:r>
      <w:r w:rsidR="00CE176D" w:rsidRPr="00797281">
        <w:rPr>
          <w:rFonts w:ascii="Times New Roman" w:hAnsi="Times New Roman" w:cs="Times New Roman"/>
          <w:b/>
          <w:sz w:val="30"/>
          <w:szCs w:val="30"/>
        </w:rPr>
        <w:t xml:space="preserve"> за границу</w:t>
      </w:r>
      <w:r>
        <w:rPr>
          <w:rFonts w:ascii="Times New Roman" w:hAnsi="Times New Roman" w:cs="Times New Roman"/>
          <w:b/>
          <w:sz w:val="30"/>
          <w:szCs w:val="30"/>
        </w:rPr>
        <w:t>!!!!!!</w:t>
      </w:r>
    </w:p>
    <w:p w:rsidR="004C61EE" w:rsidRPr="00797281" w:rsidRDefault="00797281" w:rsidP="000B7EC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7C4FD8" w:rsidRPr="00797281">
        <w:rPr>
          <w:rFonts w:ascii="Times New Roman" w:hAnsi="Times New Roman" w:cs="Times New Roman"/>
          <w:sz w:val="30"/>
          <w:szCs w:val="30"/>
        </w:rPr>
        <w:t xml:space="preserve">аместителя директора – начальника </w:t>
      </w:r>
      <w:r w:rsidR="00F55470" w:rsidRPr="00797281">
        <w:rPr>
          <w:rFonts w:ascii="Times New Roman" w:hAnsi="Times New Roman" w:cs="Times New Roman"/>
          <w:sz w:val="30"/>
          <w:szCs w:val="30"/>
        </w:rPr>
        <w:t xml:space="preserve">государственной инспекции по семеноводству – главного государственного инспектора </w:t>
      </w:r>
      <w:r w:rsidR="008267B3" w:rsidRPr="00797281">
        <w:rPr>
          <w:rFonts w:ascii="Times New Roman" w:hAnsi="Times New Roman" w:cs="Times New Roman"/>
          <w:sz w:val="30"/>
          <w:szCs w:val="30"/>
        </w:rPr>
        <w:t>Самусева Александра Михайловича</w:t>
      </w:r>
      <w:r w:rsidR="00E86F54" w:rsidRPr="00797281">
        <w:rPr>
          <w:rFonts w:ascii="Times New Roman" w:hAnsi="Times New Roman" w:cs="Times New Roman"/>
          <w:sz w:val="30"/>
          <w:szCs w:val="30"/>
        </w:rPr>
        <w:t>,</w:t>
      </w:r>
      <w:r w:rsidR="00D1075E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F55470" w:rsidRPr="00797281">
        <w:rPr>
          <w:rFonts w:ascii="Times New Roman" w:hAnsi="Times New Roman" w:cs="Times New Roman"/>
          <w:sz w:val="30"/>
          <w:szCs w:val="30"/>
        </w:rPr>
        <w:t>командированного</w:t>
      </w:r>
      <w:r w:rsidR="00E86F54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9F28A2" w:rsidRPr="00797281">
        <w:rPr>
          <w:rFonts w:ascii="Times New Roman" w:hAnsi="Times New Roman" w:cs="Times New Roman"/>
          <w:sz w:val="30"/>
          <w:szCs w:val="30"/>
        </w:rPr>
        <w:t xml:space="preserve"> по поручению  комитета по сельскому хозяйству и продовольст</w:t>
      </w:r>
      <w:r w:rsidR="000B7EC0" w:rsidRPr="00797281">
        <w:rPr>
          <w:rFonts w:ascii="Times New Roman" w:hAnsi="Times New Roman" w:cs="Times New Roman"/>
          <w:sz w:val="30"/>
          <w:szCs w:val="30"/>
        </w:rPr>
        <w:t>вию Могилевского об</w:t>
      </w:r>
      <w:r w:rsidR="00D34996" w:rsidRPr="00797281">
        <w:rPr>
          <w:rFonts w:ascii="Times New Roman" w:hAnsi="Times New Roman" w:cs="Times New Roman"/>
          <w:sz w:val="30"/>
          <w:szCs w:val="30"/>
        </w:rPr>
        <w:t>лисполкома №10\682 от</w:t>
      </w:r>
      <w:r w:rsidR="00CA5C9B">
        <w:rPr>
          <w:rFonts w:ascii="Times New Roman" w:hAnsi="Times New Roman" w:cs="Times New Roman"/>
          <w:sz w:val="30"/>
          <w:szCs w:val="30"/>
        </w:rPr>
        <w:t xml:space="preserve"> </w:t>
      </w:r>
      <w:r w:rsidR="00D34996" w:rsidRPr="00797281">
        <w:rPr>
          <w:rFonts w:ascii="Times New Roman" w:hAnsi="Times New Roman" w:cs="Times New Roman"/>
          <w:sz w:val="30"/>
          <w:szCs w:val="30"/>
        </w:rPr>
        <w:t>23.09.2019</w:t>
      </w:r>
      <w:r w:rsidR="000B7EC0" w:rsidRPr="00797281">
        <w:rPr>
          <w:rFonts w:ascii="Times New Roman" w:hAnsi="Times New Roman" w:cs="Times New Roman"/>
          <w:sz w:val="30"/>
          <w:szCs w:val="30"/>
        </w:rPr>
        <w:t xml:space="preserve">г., </w:t>
      </w:r>
      <w:r w:rsidR="009F28A2" w:rsidRPr="00797281">
        <w:rPr>
          <w:rFonts w:ascii="Times New Roman" w:hAnsi="Times New Roman" w:cs="Times New Roman"/>
          <w:sz w:val="30"/>
          <w:szCs w:val="30"/>
        </w:rPr>
        <w:t>приглашению директор</w:t>
      </w:r>
      <w:proofErr w:type="gramStart"/>
      <w:r w:rsidR="009F28A2" w:rsidRPr="00797281">
        <w:rPr>
          <w:rFonts w:ascii="Times New Roman" w:hAnsi="Times New Roman" w:cs="Times New Roman"/>
          <w:sz w:val="30"/>
          <w:szCs w:val="30"/>
        </w:rPr>
        <w:t>а ООО</w:t>
      </w:r>
      <w:proofErr w:type="gramEnd"/>
      <w:r w:rsidR="009F28A2" w:rsidRPr="00797281">
        <w:rPr>
          <w:rFonts w:ascii="Times New Roman" w:hAnsi="Times New Roman" w:cs="Times New Roman"/>
          <w:sz w:val="30"/>
          <w:szCs w:val="30"/>
        </w:rPr>
        <w:t xml:space="preserve"> «Рост Агро», </w:t>
      </w:r>
      <w:r w:rsidR="00D1075E" w:rsidRPr="00797281">
        <w:rPr>
          <w:rFonts w:ascii="Times New Roman" w:hAnsi="Times New Roman" w:cs="Times New Roman"/>
          <w:sz w:val="30"/>
          <w:szCs w:val="30"/>
        </w:rPr>
        <w:t xml:space="preserve"> в составе делегации для участия в научно – практической конференции</w:t>
      </w:r>
      <w:r w:rsidR="00111AF7" w:rsidRPr="00797281">
        <w:rPr>
          <w:rFonts w:ascii="Times New Roman" w:hAnsi="Times New Roman" w:cs="Times New Roman"/>
          <w:sz w:val="30"/>
          <w:szCs w:val="30"/>
        </w:rPr>
        <w:t xml:space="preserve"> на тему: «Гибриды </w:t>
      </w:r>
      <w:proofErr w:type="gramStart"/>
      <w:r w:rsidR="00111AF7" w:rsidRPr="00797281">
        <w:rPr>
          <w:rFonts w:ascii="Times New Roman" w:hAnsi="Times New Roman" w:cs="Times New Roman"/>
          <w:sz w:val="30"/>
          <w:szCs w:val="30"/>
        </w:rPr>
        <w:t>кукурузы селекции Института зернового хозяйства Национальной академии аграрных наук</w:t>
      </w:r>
      <w:proofErr w:type="gramEnd"/>
      <w:r w:rsidR="00111AF7" w:rsidRPr="00797281">
        <w:rPr>
          <w:rFonts w:ascii="Times New Roman" w:hAnsi="Times New Roman" w:cs="Times New Roman"/>
          <w:sz w:val="30"/>
          <w:szCs w:val="30"/>
        </w:rPr>
        <w:t xml:space="preserve"> для условий Республики </w:t>
      </w:r>
      <w:proofErr w:type="spellStart"/>
      <w:r w:rsidR="00111AF7" w:rsidRPr="00797281">
        <w:rPr>
          <w:rFonts w:ascii="Times New Roman" w:hAnsi="Times New Roman" w:cs="Times New Roman"/>
          <w:sz w:val="30"/>
          <w:szCs w:val="30"/>
        </w:rPr>
        <w:t>Белорусь</w:t>
      </w:r>
      <w:proofErr w:type="spellEnd"/>
      <w:r w:rsidR="00111AF7" w:rsidRPr="00797281">
        <w:rPr>
          <w:rFonts w:ascii="Times New Roman" w:hAnsi="Times New Roman" w:cs="Times New Roman"/>
          <w:sz w:val="30"/>
          <w:szCs w:val="30"/>
        </w:rPr>
        <w:t>. Селекция и семеноводство»</w:t>
      </w:r>
      <w:r w:rsidR="009F28A2" w:rsidRPr="00797281">
        <w:rPr>
          <w:rFonts w:ascii="Times New Roman" w:hAnsi="Times New Roman" w:cs="Times New Roman"/>
          <w:sz w:val="30"/>
          <w:szCs w:val="30"/>
        </w:rPr>
        <w:t>, на основании приказа</w:t>
      </w:r>
      <w:r w:rsidR="000B7EC0" w:rsidRPr="00797281">
        <w:rPr>
          <w:rFonts w:ascii="Times New Roman" w:hAnsi="Times New Roman" w:cs="Times New Roman"/>
          <w:sz w:val="30"/>
          <w:szCs w:val="30"/>
        </w:rPr>
        <w:t xml:space="preserve"> директора ГУ «Могилевская областная </w:t>
      </w:r>
      <w:r w:rsidR="004C61EE" w:rsidRPr="00797281">
        <w:rPr>
          <w:rFonts w:ascii="Times New Roman" w:hAnsi="Times New Roman" w:cs="Times New Roman"/>
          <w:sz w:val="30"/>
          <w:szCs w:val="30"/>
        </w:rPr>
        <w:t xml:space="preserve">государственная </w:t>
      </w:r>
      <w:r w:rsidR="000B7EC0" w:rsidRPr="00797281">
        <w:rPr>
          <w:rFonts w:ascii="Times New Roman" w:hAnsi="Times New Roman" w:cs="Times New Roman"/>
          <w:sz w:val="30"/>
          <w:szCs w:val="30"/>
        </w:rPr>
        <w:t xml:space="preserve">инспекция по семеноводству, карантину и защите растений» </w:t>
      </w:r>
      <w:proofErr w:type="spellStart"/>
      <w:r w:rsidR="000B7EC0" w:rsidRPr="00797281">
        <w:rPr>
          <w:rFonts w:ascii="Times New Roman" w:hAnsi="Times New Roman" w:cs="Times New Roman"/>
          <w:sz w:val="30"/>
          <w:szCs w:val="30"/>
        </w:rPr>
        <w:t>Труханенко</w:t>
      </w:r>
      <w:proofErr w:type="spellEnd"/>
      <w:r w:rsidR="000B7EC0" w:rsidRPr="00797281">
        <w:rPr>
          <w:rFonts w:ascii="Times New Roman" w:hAnsi="Times New Roman" w:cs="Times New Roman"/>
          <w:sz w:val="30"/>
          <w:szCs w:val="30"/>
        </w:rPr>
        <w:t xml:space="preserve"> А. А. №189-к от 23.09.2019г.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в Украину г. Кременчуг Полтавская область;  с 24 по 27 сентября 2019 год</w:t>
      </w:r>
      <w:r w:rsidR="00CA5C9B">
        <w:rPr>
          <w:rFonts w:ascii="Times New Roman" w:hAnsi="Times New Roman" w:cs="Times New Roman"/>
          <w:sz w:val="30"/>
          <w:szCs w:val="30"/>
        </w:rPr>
        <w:t>а, срок командировки четыре дня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.           </w:t>
      </w:r>
      <w:r w:rsidR="003C746F" w:rsidRPr="00797281">
        <w:rPr>
          <w:rFonts w:ascii="Times New Roman" w:hAnsi="Times New Roman" w:cs="Times New Roman"/>
          <w:sz w:val="30"/>
          <w:szCs w:val="30"/>
        </w:rPr>
        <w:t xml:space="preserve">         </w:t>
      </w:r>
    </w:p>
    <w:p w:rsidR="00070394" w:rsidRPr="00797281" w:rsidRDefault="003C746F" w:rsidP="000B7EC0">
      <w:pPr>
        <w:jc w:val="both"/>
        <w:rPr>
          <w:rFonts w:ascii="Times New Roman" w:hAnsi="Times New Roman" w:cs="Times New Roman"/>
          <w:sz w:val="30"/>
          <w:szCs w:val="30"/>
        </w:rPr>
      </w:pPr>
      <w:r w:rsidRPr="00797281">
        <w:rPr>
          <w:rFonts w:ascii="Times New Roman" w:hAnsi="Times New Roman" w:cs="Times New Roman"/>
          <w:sz w:val="30"/>
          <w:szCs w:val="30"/>
        </w:rPr>
        <w:t xml:space="preserve">   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В рамках программы научно-практической конференции     </w:t>
      </w:r>
      <w:r w:rsidRPr="00797281">
        <w:rPr>
          <w:rFonts w:ascii="Times New Roman" w:hAnsi="Times New Roman" w:cs="Times New Roman"/>
          <w:sz w:val="30"/>
          <w:szCs w:val="30"/>
        </w:rPr>
        <w:t xml:space="preserve">«Гибриды </w:t>
      </w:r>
      <w:proofErr w:type="gramStart"/>
      <w:r w:rsidRPr="00797281">
        <w:rPr>
          <w:rFonts w:ascii="Times New Roman" w:hAnsi="Times New Roman" w:cs="Times New Roman"/>
          <w:sz w:val="30"/>
          <w:szCs w:val="30"/>
        </w:rPr>
        <w:t xml:space="preserve">кукурузы селекции Института зернового хозяйства Национальной академии аграрных </w:t>
      </w:r>
      <w:r w:rsidR="006241BE" w:rsidRPr="00797281">
        <w:rPr>
          <w:rFonts w:ascii="Times New Roman" w:hAnsi="Times New Roman" w:cs="Times New Roman"/>
          <w:sz w:val="30"/>
          <w:szCs w:val="30"/>
        </w:rPr>
        <w:t>наук</w:t>
      </w:r>
      <w:proofErr w:type="gramEnd"/>
      <w:r w:rsidR="006241BE" w:rsidRPr="00797281">
        <w:rPr>
          <w:rFonts w:ascii="Times New Roman" w:hAnsi="Times New Roman" w:cs="Times New Roman"/>
          <w:sz w:val="30"/>
          <w:szCs w:val="30"/>
        </w:rPr>
        <w:t xml:space="preserve"> для условий Республики Бела</w:t>
      </w:r>
      <w:r w:rsidRPr="00797281">
        <w:rPr>
          <w:rFonts w:ascii="Times New Roman" w:hAnsi="Times New Roman" w:cs="Times New Roman"/>
          <w:sz w:val="30"/>
          <w:szCs w:val="30"/>
        </w:rPr>
        <w:t>русь. Селекция и семеноводство»</w:t>
      </w:r>
      <w:r w:rsidR="00FB5B80" w:rsidRPr="00797281">
        <w:rPr>
          <w:rFonts w:ascii="Times New Roman" w:hAnsi="Times New Roman" w:cs="Times New Roman"/>
          <w:sz w:val="30"/>
          <w:szCs w:val="30"/>
        </w:rPr>
        <w:t xml:space="preserve"> был посе</w:t>
      </w:r>
      <w:r w:rsidR="004C61EE" w:rsidRPr="00797281">
        <w:rPr>
          <w:rFonts w:ascii="Times New Roman" w:hAnsi="Times New Roman" w:cs="Times New Roman"/>
          <w:sz w:val="30"/>
          <w:szCs w:val="30"/>
        </w:rPr>
        <w:t>щен кукурузо</w:t>
      </w:r>
      <w:r w:rsidR="006241BE" w:rsidRPr="00797281">
        <w:rPr>
          <w:rFonts w:ascii="Times New Roman" w:hAnsi="Times New Roman" w:cs="Times New Roman"/>
          <w:sz w:val="30"/>
          <w:szCs w:val="30"/>
        </w:rPr>
        <w:t>калибровочный завод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6241BE" w:rsidRPr="00797281">
        <w:rPr>
          <w:rFonts w:ascii="Times New Roman" w:hAnsi="Times New Roman" w:cs="Times New Roman"/>
          <w:sz w:val="30"/>
          <w:szCs w:val="30"/>
        </w:rPr>
        <w:t xml:space="preserve"> с. </w:t>
      </w:r>
      <w:proofErr w:type="spellStart"/>
      <w:r w:rsidR="006241BE" w:rsidRPr="00797281">
        <w:rPr>
          <w:rFonts w:ascii="Times New Roman" w:hAnsi="Times New Roman" w:cs="Times New Roman"/>
          <w:sz w:val="30"/>
          <w:szCs w:val="30"/>
        </w:rPr>
        <w:t>Погребы</w:t>
      </w:r>
      <w:proofErr w:type="spellEnd"/>
      <w:r w:rsidR="00D34996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6241BE" w:rsidRPr="00797281">
        <w:rPr>
          <w:rFonts w:ascii="Times New Roman" w:hAnsi="Times New Roman" w:cs="Times New Roman"/>
          <w:sz w:val="30"/>
          <w:szCs w:val="30"/>
        </w:rPr>
        <w:t xml:space="preserve"> Полтавская область. </w:t>
      </w:r>
      <w:r w:rsidR="00070394" w:rsidRPr="0079728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0394" w:rsidRPr="00797281" w:rsidRDefault="00070394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97281">
        <w:rPr>
          <w:rFonts w:ascii="Times New Roman" w:hAnsi="Times New Roman" w:cs="Times New Roman"/>
          <w:sz w:val="30"/>
          <w:szCs w:val="30"/>
        </w:rPr>
        <w:t xml:space="preserve">   </w:t>
      </w:r>
      <w:r w:rsidR="006241BE" w:rsidRPr="00797281">
        <w:rPr>
          <w:rFonts w:ascii="Times New Roman" w:hAnsi="Times New Roman" w:cs="Times New Roman"/>
          <w:sz w:val="30"/>
          <w:szCs w:val="30"/>
        </w:rPr>
        <w:t xml:space="preserve">С вступительным словом и презентацией завода выступил совладелец </w:t>
      </w:r>
      <w:proofErr w:type="spellStart"/>
      <w:r w:rsidR="006241BE" w:rsidRPr="00797281">
        <w:rPr>
          <w:rFonts w:ascii="Times New Roman" w:hAnsi="Times New Roman" w:cs="Times New Roman"/>
          <w:sz w:val="30"/>
          <w:szCs w:val="30"/>
        </w:rPr>
        <w:t>Бернацкий</w:t>
      </w:r>
      <w:proofErr w:type="spellEnd"/>
      <w:r w:rsidR="006241BE" w:rsidRPr="00797281">
        <w:rPr>
          <w:rFonts w:ascii="Times New Roman" w:hAnsi="Times New Roman" w:cs="Times New Roman"/>
          <w:sz w:val="30"/>
          <w:szCs w:val="30"/>
        </w:rPr>
        <w:t xml:space="preserve"> Михаил Владимирович. Товарищество организовано в 1997 году на землях </w:t>
      </w:r>
      <w:proofErr w:type="spellStart"/>
      <w:r w:rsidR="006241BE" w:rsidRPr="00797281">
        <w:rPr>
          <w:rFonts w:ascii="Times New Roman" w:hAnsi="Times New Roman" w:cs="Times New Roman"/>
          <w:sz w:val="30"/>
          <w:szCs w:val="30"/>
        </w:rPr>
        <w:t>Глобинского</w:t>
      </w:r>
      <w:proofErr w:type="spellEnd"/>
      <w:r w:rsidR="006241BE" w:rsidRPr="00797281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132124" w:rsidRPr="00797281">
        <w:rPr>
          <w:rFonts w:ascii="Times New Roman" w:hAnsi="Times New Roman" w:cs="Times New Roman"/>
          <w:sz w:val="30"/>
          <w:szCs w:val="30"/>
        </w:rPr>
        <w:t>Ор</w:t>
      </w:r>
      <w:r w:rsidR="00C957ED" w:rsidRPr="00797281">
        <w:rPr>
          <w:rFonts w:ascii="Times New Roman" w:hAnsi="Times New Roman" w:cs="Times New Roman"/>
          <w:sz w:val="30"/>
          <w:szCs w:val="30"/>
        </w:rPr>
        <w:t>ши</w:t>
      </w:r>
      <w:r w:rsidR="00CA5C9B">
        <w:rPr>
          <w:rFonts w:ascii="Times New Roman" w:hAnsi="Times New Roman" w:cs="Times New Roman"/>
          <w:sz w:val="30"/>
          <w:szCs w:val="30"/>
        </w:rPr>
        <w:t>цкого</w:t>
      </w:r>
      <w:proofErr w:type="spellEnd"/>
      <w:r w:rsidR="00CA5C9B">
        <w:rPr>
          <w:rFonts w:ascii="Times New Roman" w:hAnsi="Times New Roman" w:cs="Times New Roman"/>
          <w:sz w:val="30"/>
          <w:szCs w:val="30"/>
        </w:rPr>
        <w:t>,</w:t>
      </w:r>
      <w:r w:rsidR="00132124" w:rsidRPr="00797281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32124" w:rsidRPr="00797281">
        <w:rPr>
          <w:rFonts w:ascii="Times New Roman" w:hAnsi="Times New Roman" w:cs="Times New Roman"/>
          <w:sz w:val="30"/>
          <w:szCs w:val="30"/>
        </w:rPr>
        <w:t>Лубинского</w:t>
      </w:r>
      <w:proofErr w:type="spellEnd"/>
      <w:r w:rsidR="00132124" w:rsidRPr="00797281">
        <w:rPr>
          <w:rFonts w:ascii="Times New Roman" w:hAnsi="Times New Roman" w:cs="Times New Roman"/>
          <w:sz w:val="30"/>
          <w:szCs w:val="30"/>
        </w:rPr>
        <w:t xml:space="preserve"> ра</w:t>
      </w:r>
      <w:r w:rsidR="004C61EE" w:rsidRPr="00797281">
        <w:rPr>
          <w:rFonts w:ascii="Times New Roman" w:hAnsi="Times New Roman" w:cs="Times New Roman"/>
          <w:sz w:val="30"/>
          <w:szCs w:val="30"/>
        </w:rPr>
        <w:t>йонов и объединяет 7984 гектара</w:t>
      </w:r>
      <w:r w:rsidR="00132124" w:rsidRPr="00797281">
        <w:rPr>
          <w:rFonts w:ascii="Times New Roman" w:hAnsi="Times New Roman" w:cs="Times New Roman"/>
          <w:sz w:val="30"/>
          <w:szCs w:val="30"/>
        </w:rPr>
        <w:t>. Почвы – чернозем типовой, органическое вещество 2,9-3,6%, балл пашни 60-67, осадков за сезон 480 мм, сумма положительных температур 2700 градусов.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  </w:t>
      </w:r>
      <w:r w:rsidR="00491E07" w:rsidRPr="00797281">
        <w:rPr>
          <w:rFonts w:ascii="Times New Roman" w:hAnsi="Times New Roman" w:cs="Times New Roman"/>
          <w:sz w:val="30"/>
          <w:szCs w:val="30"/>
        </w:rPr>
        <w:t>Площадь поливных земель 1100 га. Имеют возможность выращивать гибриды кукурузы с ФАО 180 – 500.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  </w:t>
      </w:r>
      <w:r w:rsidR="00C957ED" w:rsidRPr="00797281">
        <w:rPr>
          <w:rFonts w:ascii="Times New Roman" w:hAnsi="Times New Roman" w:cs="Times New Roman"/>
          <w:sz w:val="30"/>
          <w:szCs w:val="30"/>
        </w:rPr>
        <w:t>Структура землепользования: кукуруза, сорго 3227 га 40,42% - в т. ч. семенников 2051 га, озимая пшеница 1119 га 14% - в т. ч.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 </w:t>
      </w:r>
      <w:r w:rsidR="00C957ED" w:rsidRPr="00797281">
        <w:rPr>
          <w:rFonts w:ascii="Times New Roman" w:hAnsi="Times New Roman" w:cs="Times New Roman"/>
          <w:sz w:val="30"/>
          <w:szCs w:val="30"/>
        </w:rPr>
        <w:t xml:space="preserve"> семенников581 га.,  бобовые 2218 га. 27,78</w:t>
      </w:r>
      <w:r w:rsidR="00D34996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C957ED" w:rsidRPr="00797281">
        <w:rPr>
          <w:rFonts w:ascii="Times New Roman" w:hAnsi="Times New Roman" w:cs="Times New Roman"/>
          <w:sz w:val="30"/>
          <w:szCs w:val="30"/>
        </w:rPr>
        <w:t>– в т. ч. семенников 1141 га</w:t>
      </w:r>
      <w:proofErr w:type="gramStart"/>
      <w:r w:rsidR="00C957ED" w:rsidRPr="00797281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C957ED" w:rsidRPr="00797281">
        <w:rPr>
          <w:rFonts w:ascii="Times New Roman" w:hAnsi="Times New Roman" w:cs="Times New Roman"/>
          <w:sz w:val="30"/>
          <w:szCs w:val="30"/>
        </w:rPr>
        <w:t xml:space="preserve"> (</w:t>
      </w:r>
      <w:r w:rsidR="007506D8" w:rsidRPr="0079728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7506D8" w:rsidRPr="00797281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="007506D8" w:rsidRPr="00797281">
        <w:rPr>
          <w:rFonts w:ascii="Times New Roman" w:hAnsi="Times New Roman" w:cs="Times New Roman"/>
          <w:sz w:val="30"/>
          <w:szCs w:val="30"/>
        </w:rPr>
        <w:t>редставлены культурами соя, горох, фасоль, нут, чечевица)</w:t>
      </w:r>
      <w:r w:rsidR="00C957ED" w:rsidRPr="00797281">
        <w:rPr>
          <w:rFonts w:ascii="Times New Roman" w:hAnsi="Times New Roman" w:cs="Times New Roman"/>
          <w:sz w:val="30"/>
          <w:szCs w:val="30"/>
        </w:rPr>
        <w:t>, подсолнечник1420</w:t>
      </w:r>
      <w:r w:rsidR="007506D8" w:rsidRPr="00797281">
        <w:rPr>
          <w:rFonts w:ascii="Times New Roman" w:hAnsi="Times New Roman" w:cs="Times New Roman"/>
          <w:sz w:val="30"/>
          <w:szCs w:val="30"/>
        </w:rPr>
        <w:t xml:space="preserve"> га 17,79%.  Грунт обрабатывается современными агрегатами иностранного производства с применением элементов точного земледелия. Посев озимой пшеницы проводится прямым способом</w:t>
      </w:r>
      <w:r w:rsidR="00243B17" w:rsidRPr="00797281">
        <w:rPr>
          <w:rFonts w:ascii="Times New Roman" w:hAnsi="Times New Roman" w:cs="Times New Roman"/>
          <w:sz w:val="30"/>
          <w:szCs w:val="30"/>
        </w:rPr>
        <w:t xml:space="preserve"> по стерне предшественника, урожайность 83 ц\га. Урожайность ячменя составляет 78 ц\га. Посев сои проводится </w:t>
      </w:r>
      <w:r w:rsidR="00243B17" w:rsidRPr="00797281">
        <w:rPr>
          <w:rFonts w:ascii="Times New Roman" w:hAnsi="Times New Roman" w:cs="Times New Roman"/>
          <w:sz w:val="30"/>
          <w:szCs w:val="30"/>
        </w:rPr>
        <w:lastRenderedPageBreak/>
        <w:t xml:space="preserve">двустрочным способом, удобрения вносятся только в рядки. Обработка почвы под кукурузу проводится только в рядках  на глубину 20 -25 см. и  ширину 15 – 20 см. с одновременным внесением удобрений </w:t>
      </w:r>
      <w:r w:rsidR="00243B17" w:rsidRPr="00797281">
        <w:rPr>
          <w:rFonts w:ascii="Times New Roman" w:hAnsi="Times New Roman" w:cs="Times New Roman"/>
          <w:sz w:val="30"/>
          <w:szCs w:val="30"/>
          <w:lang w:val="en-US"/>
        </w:rPr>
        <w:t>N</w:t>
      </w:r>
      <w:r w:rsidR="00243B17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243B17" w:rsidRPr="00797281">
        <w:rPr>
          <w:rFonts w:ascii="Times New Roman" w:hAnsi="Times New Roman" w:cs="Times New Roman"/>
          <w:sz w:val="30"/>
          <w:szCs w:val="30"/>
          <w:lang w:val="en-US"/>
        </w:rPr>
        <w:t>P</w:t>
      </w:r>
      <w:r w:rsidR="00243B17" w:rsidRPr="00797281">
        <w:rPr>
          <w:rFonts w:ascii="Times New Roman" w:hAnsi="Times New Roman" w:cs="Times New Roman"/>
          <w:sz w:val="30"/>
          <w:szCs w:val="30"/>
        </w:rPr>
        <w:t xml:space="preserve"> </w:t>
      </w:r>
      <w:r w:rsidR="00243B17" w:rsidRPr="00797281">
        <w:rPr>
          <w:rFonts w:ascii="Times New Roman" w:hAnsi="Times New Roman" w:cs="Times New Roman"/>
          <w:sz w:val="30"/>
          <w:szCs w:val="30"/>
          <w:lang w:val="en-US"/>
        </w:rPr>
        <w:t>K</w:t>
      </w:r>
      <w:r w:rsidR="00243B17" w:rsidRPr="00797281">
        <w:rPr>
          <w:rFonts w:ascii="Times New Roman" w:hAnsi="Times New Roman" w:cs="Times New Roman"/>
          <w:sz w:val="30"/>
          <w:szCs w:val="30"/>
        </w:rPr>
        <w:t xml:space="preserve"> и применением навигации с погрешностью </w:t>
      </w:r>
      <w:r w:rsidR="00243B17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+- 2 см.</w:t>
      </w:r>
    </w:p>
    <w:p w:rsidR="00381B3E" w:rsidRPr="00797281" w:rsidRDefault="001F1480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О выведении новых гибридов и сортов, работе линий по сушке, очистке и</w:t>
      </w: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подготовке семян к реализации рассказал директор и совладелец товарищества </w:t>
      </w:r>
      <w:proofErr w:type="spellStart"/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Бернацкий</w:t>
      </w:r>
      <w:proofErr w:type="spellEnd"/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Максим Михайлович.</w:t>
      </w:r>
      <w:r w:rsidR="00381B3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разработке находится 14 гибридов кукурузы на площади 39 га</w:t>
      </w:r>
      <w:proofErr w:type="gramStart"/>
      <w:r w:rsidR="00381B3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., </w:t>
      </w:r>
      <w:proofErr w:type="gramEnd"/>
      <w:r w:rsidR="00381B3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5 сортов пшеницы и ячменя на площади 518 га., 8 сортов сои на площади 30 га. Переданы на сорто</w:t>
      </w:r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испытание в 2018 году в НАН Беларуси  4 сорта кукурузы Ксения, ДН </w:t>
      </w:r>
      <w:proofErr w:type="spellStart"/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Меогида</w:t>
      </w:r>
      <w:proofErr w:type="spellEnd"/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Дельта, ДН Патриот. Зарегистрирована в РБ в 2019 году 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гибрид </w:t>
      </w:r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ДН Галатея.</w:t>
      </w: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BA608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производстве семян используется 45 гибридов кукурузы. </w:t>
      </w: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Линия по приемке и очистке семян с поля способна принять и провести очистку 210 тонн в смену.</w:t>
      </w:r>
      <w:r w:rsidR="0007039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381B3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B6F75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Разовая загрузка сушилок для початков 1500 шт</w:t>
      </w:r>
      <w:proofErr w:type="gramStart"/>
      <w:r w:rsidR="001B6F75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.. </w:t>
      </w:r>
      <w:r w:rsidR="00C7041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gramEnd"/>
      <w:r w:rsidR="00C7041E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Тепло для сушилок производят два котла мощностью 50 кВт каждый. </w:t>
      </w:r>
      <w:r w:rsidR="00400EAB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Топливо для котлов сердцевина початков и дрова. Очистку початков проводят две початкоочистительные машины и ручная инспекция на транспортных столах. После сушки процесс вы</w:t>
      </w:r>
      <w:r w:rsidR="00A816EA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лущивания, очистки и калибровки семян на четыре фракции происходит на высокопроизводитель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ных машинах с затариванием в </w:t>
      </w:r>
      <w:proofErr w:type="spellStart"/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биг-бэги</w:t>
      </w:r>
      <w:proofErr w:type="spellEnd"/>
      <w:proofErr w:type="gramStart"/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.</w:t>
      </w:r>
      <w:proofErr w:type="gramEnd"/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Биг-</w:t>
      </w:r>
      <w:proofErr w:type="spellStart"/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бэги</w:t>
      </w:r>
      <w:proofErr w:type="spellEnd"/>
      <w:r w:rsidR="00A816EA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маркируются ( </w:t>
      </w:r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названием или номером гибрида</w:t>
      </w:r>
      <w:r w:rsidR="00A816EA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, калибровочным номером и местом</w:t>
      </w:r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складском помещении</w:t>
      </w:r>
      <w:r w:rsidR="00400EAB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) и перемещаются в склад. Суммарная мощность линий по производству семян до 12 тысяч тонн, в том ч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исле до 7 тысяч тонн кукурузы. Площадь с</w:t>
      </w:r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кладских помещений 25000 м</w:t>
      </w:r>
      <w:proofErr w:type="gramStart"/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2</w:t>
      </w:r>
      <w:proofErr w:type="gramEnd"/>
      <w:r w:rsidR="00AF6469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Логистика шесть вагонов в сутки. </w:t>
      </w:r>
      <w:r w:rsidR="00BA608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Имеется линия по протравливанию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BA608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оснащенная тремя протравочными машинами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BA608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линия по фасовке в посевных единиц</w:t>
      </w:r>
      <w:r w:rsidR="004D3654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ах </w:t>
      </w:r>
      <w:r w:rsidR="00BA608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мешки с укладкой на поддоны и упаковкой в пленку. </w:t>
      </w:r>
    </w:p>
    <w:p w:rsidR="007B738D" w:rsidRDefault="00BA6088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Также в конференции принимал участие директор ГУ «</w:t>
      </w:r>
      <w:r w:rsidR="0094113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нститут зернового хозяйства НААН</w:t>
      </w:r>
      <w:r w:rsidR="0094113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Украины» </w:t>
      </w:r>
      <w:proofErr w:type="spellStart"/>
      <w:r w:rsidR="0094113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Черчель</w:t>
      </w:r>
      <w:proofErr w:type="spellEnd"/>
      <w:r w:rsidR="0094113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9272A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41138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Владислав Юрьевич.</w:t>
      </w:r>
      <w:r w:rsidR="005E3BC2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Были освещены вопросы селекции и первичного семеноводства сельскохозяйственных культур</w:t>
      </w:r>
      <w:r w:rsidR="007B738D" w:rsidRPr="00797281">
        <w:rPr>
          <w:rFonts w:ascii="Times New Roman" w:hAnsi="Times New Roman" w:cs="Times New Roman"/>
          <w:color w:val="000000" w:themeColor="text1"/>
          <w:sz w:val="30"/>
          <w:szCs w:val="30"/>
        </w:rPr>
        <w:t>. Прошла практическая часть конференции по семеноводству гибридов первого поколения на полях ООО «Рост Агро».</w:t>
      </w:r>
    </w:p>
    <w:p w:rsidR="00233B8A" w:rsidRDefault="00233B8A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9A69D8F" wp14:editId="37F76CF6">
            <wp:simplePos x="0" y="0"/>
            <wp:positionH relativeFrom="column">
              <wp:posOffset>-3810</wp:posOffset>
            </wp:positionH>
            <wp:positionV relativeFrom="paragraph">
              <wp:posOffset>-377190</wp:posOffset>
            </wp:positionV>
            <wp:extent cx="39624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bf9e41584c12595cf9c9191aeca425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33B8A" w:rsidRDefault="00233B8A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3548471" wp14:editId="4C69A92F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3936365" cy="2952750"/>
            <wp:effectExtent l="0" t="0" r="6985" b="0"/>
            <wp:wrapThrough wrapText="bothSides">
              <wp:wrapPolygon edited="0">
                <wp:start x="0" y="0"/>
                <wp:lineTo x="0" y="21461"/>
                <wp:lineTo x="21534" y="21461"/>
                <wp:lineTo x="2153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c9ab1a43c571ca773045dcaa2532b1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27500C8F" wp14:editId="44FE98D9">
            <wp:simplePos x="0" y="0"/>
            <wp:positionH relativeFrom="column">
              <wp:posOffset>-1270</wp:posOffset>
            </wp:positionH>
            <wp:positionV relativeFrom="paragraph">
              <wp:posOffset>321310</wp:posOffset>
            </wp:positionV>
            <wp:extent cx="3872865" cy="2904490"/>
            <wp:effectExtent l="0" t="0" r="0" b="0"/>
            <wp:wrapThrough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29f525d4e001185aec71c2a6c80421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0DB4CB0" wp14:editId="1819D1E2">
            <wp:simplePos x="0" y="0"/>
            <wp:positionH relativeFrom="column">
              <wp:posOffset>-60960</wp:posOffset>
            </wp:positionH>
            <wp:positionV relativeFrom="paragraph">
              <wp:posOffset>-495935</wp:posOffset>
            </wp:positionV>
            <wp:extent cx="4050665" cy="3037840"/>
            <wp:effectExtent l="0" t="0" r="6985" b="0"/>
            <wp:wrapThrough wrapText="bothSides">
              <wp:wrapPolygon edited="0">
                <wp:start x="0" y="0"/>
                <wp:lineTo x="0" y="21401"/>
                <wp:lineTo x="21536" y="21401"/>
                <wp:lineTo x="215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14a714d02b87d1e4773800a087484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677DBF16" wp14:editId="5E18A9B9">
            <wp:simplePos x="0" y="0"/>
            <wp:positionH relativeFrom="column">
              <wp:posOffset>43180</wp:posOffset>
            </wp:positionH>
            <wp:positionV relativeFrom="paragraph">
              <wp:posOffset>193040</wp:posOffset>
            </wp:positionV>
            <wp:extent cx="3990975" cy="5320665"/>
            <wp:effectExtent l="0" t="0" r="9525" b="0"/>
            <wp:wrapThrough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8414d306ec4f94bf2fdac6cd58c4f4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C8E1B5D" wp14:editId="22BCAB0F">
            <wp:simplePos x="0" y="0"/>
            <wp:positionH relativeFrom="column">
              <wp:posOffset>-58420</wp:posOffset>
            </wp:positionH>
            <wp:positionV relativeFrom="paragraph">
              <wp:posOffset>-391160</wp:posOffset>
            </wp:positionV>
            <wp:extent cx="4406265" cy="3304540"/>
            <wp:effectExtent l="0" t="0" r="0" b="0"/>
            <wp:wrapThrough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4769da9ae15ff3a6c76e7184d1944b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2906D7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3B0BD2F6" wp14:editId="4FA8EFBF">
            <wp:simplePos x="0" y="0"/>
            <wp:positionH relativeFrom="column">
              <wp:posOffset>-70485</wp:posOffset>
            </wp:positionH>
            <wp:positionV relativeFrom="paragraph">
              <wp:posOffset>125095</wp:posOffset>
            </wp:positionV>
            <wp:extent cx="4418965" cy="3314065"/>
            <wp:effectExtent l="0" t="0" r="635" b="635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5aea949459e341419dc0270e00790c0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D7" w:rsidRPr="00797281" w:rsidRDefault="002906D7" w:rsidP="000B7EC0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sectPr w:rsidR="002906D7" w:rsidRPr="00797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12"/>
    <w:rsid w:val="0002121D"/>
    <w:rsid w:val="00070394"/>
    <w:rsid w:val="000B7EC0"/>
    <w:rsid w:val="00111AF7"/>
    <w:rsid w:val="00132124"/>
    <w:rsid w:val="001B6F75"/>
    <w:rsid w:val="001F1480"/>
    <w:rsid w:val="00233B8A"/>
    <w:rsid w:val="00243B17"/>
    <w:rsid w:val="002906D7"/>
    <w:rsid w:val="00293EA3"/>
    <w:rsid w:val="002A6128"/>
    <w:rsid w:val="002B7912"/>
    <w:rsid w:val="00381B3E"/>
    <w:rsid w:val="003C746F"/>
    <w:rsid w:val="00400EAB"/>
    <w:rsid w:val="00447FD9"/>
    <w:rsid w:val="00491E07"/>
    <w:rsid w:val="004C61EE"/>
    <w:rsid w:val="004D3654"/>
    <w:rsid w:val="005E3BC2"/>
    <w:rsid w:val="006241BE"/>
    <w:rsid w:val="007300D8"/>
    <w:rsid w:val="007506D8"/>
    <w:rsid w:val="00797281"/>
    <w:rsid w:val="007B738D"/>
    <w:rsid w:val="007C4FD8"/>
    <w:rsid w:val="007D22A7"/>
    <w:rsid w:val="008267B3"/>
    <w:rsid w:val="00941138"/>
    <w:rsid w:val="009837B0"/>
    <w:rsid w:val="0099272A"/>
    <w:rsid w:val="009F28A2"/>
    <w:rsid w:val="00A816EA"/>
    <w:rsid w:val="00A964E9"/>
    <w:rsid w:val="00AF6469"/>
    <w:rsid w:val="00BA6088"/>
    <w:rsid w:val="00C7041E"/>
    <w:rsid w:val="00C957ED"/>
    <w:rsid w:val="00CA5C9B"/>
    <w:rsid w:val="00CE176D"/>
    <w:rsid w:val="00D1075E"/>
    <w:rsid w:val="00D34996"/>
    <w:rsid w:val="00E86F54"/>
    <w:rsid w:val="00F36551"/>
    <w:rsid w:val="00F55470"/>
    <w:rsid w:val="00F6581A"/>
    <w:rsid w:val="00FB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CA28A-865F-4628-98F3-6E656728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5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Zashita_ZamDir</dc:creator>
  <cp:lastModifiedBy>Андрей</cp:lastModifiedBy>
  <cp:revision>21</cp:revision>
  <cp:lastPrinted>2019-10-04T12:18:00Z</cp:lastPrinted>
  <dcterms:created xsi:type="dcterms:W3CDTF">2019-10-01T09:20:00Z</dcterms:created>
  <dcterms:modified xsi:type="dcterms:W3CDTF">2019-10-08T11:41:00Z</dcterms:modified>
</cp:coreProperties>
</file>