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3"/>
        <w:tblW w:w="5000" w:type="pct"/>
        <w:tblBorders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1E1B76" w:rsidTr="00EB57FA">
        <w:trPr>
          <w:cantSplit/>
          <w:trHeight w:val="16748"/>
        </w:trPr>
        <w:tc>
          <w:tcPr>
            <w:tcW w:w="5000" w:type="pct"/>
          </w:tcPr>
          <w:p w:rsidR="00EE7173" w:rsidRDefault="00EE7173" w:rsidP="00EE7173">
            <w:pPr>
              <w:pStyle w:val="ad"/>
              <w:rPr>
                <w:b/>
                <w:bCs/>
                <w:sz w:val="32"/>
                <w:szCs w:val="32"/>
              </w:rPr>
            </w:pPr>
          </w:p>
          <w:p w:rsidR="00EB57FA" w:rsidRDefault="00EB57FA" w:rsidP="00EE7173">
            <w:pPr>
              <w:pStyle w:val="ad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990600" cy="754742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34" cy="75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173" w:rsidRPr="004553D4" w:rsidRDefault="00EE7173" w:rsidP="00EE7173">
            <w:pPr>
              <w:pStyle w:val="ad"/>
              <w:rPr>
                <w:b/>
                <w:bCs/>
                <w:sz w:val="32"/>
                <w:szCs w:val="32"/>
              </w:rPr>
            </w:pPr>
            <w:r w:rsidRPr="004553D4">
              <w:rPr>
                <w:b/>
                <w:bCs/>
                <w:sz w:val="32"/>
                <w:szCs w:val="32"/>
              </w:rPr>
              <w:t xml:space="preserve"> ГУ «Могилевская областная государственная  инспекция по семеноводству, карантину и защите растений»</w:t>
            </w:r>
          </w:p>
          <w:p w:rsidR="00EE7173" w:rsidRDefault="00EE7173" w:rsidP="00DC710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42A5" w:rsidRDefault="005642A5" w:rsidP="00DC710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r w:rsidR="00474E42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1E1B76" w:rsidRDefault="007966B6" w:rsidP="007966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О</w:t>
            </w:r>
            <w:r w:rsidR="005642A5" w:rsidRPr="00E35109">
              <w:rPr>
                <w:b/>
                <w:bCs/>
                <w:sz w:val="28"/>
                <w:szCs w:val="28"/>
              </w:rPr>
              <w:t>т</w:t>
            </w:r>
            <w:r w:rsidR="00474E42">
              <w:rPr>
                <w:b/>
                <w:bCs/>
                <w:sz w:val="28"/>
                <w:szCs w:val="28"/>
              </w:rPr>
              <w:t xml:space="preserve"> </w:t>
            </w:r>
            <w:r w:rsidR="004F6EEA">
              <w:rPr>
                <w:b/>
                <w:bCs/>
                <w:sz w:val="28"/>
                <w:szCs w:val="28"/>
              </w:rPr>
              <w:t>12</w:t>
            </w:r>
            <w:r w:rsidR="005642A5" w:rsidRPr="00E3510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апреля  20</w:t>
            </w:r>
            <w:r w:rsidR="00474E42">
              <w:rPr>
                <w:b/>
                <w:bCs/>
                <w:sz w:val="28"/>
                <w:szCs w:val="28"/>
              </w:rPr>
              <w:t>2</w:t>
            </w:r>
            <w:r w:rsidR="004F6EE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53308" w:rsidRPr="0045308A" w:rsidRDefault="00B53308" w:rsidP="007966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E1B76" w:rsidRDefault="001E1B76" w:rsidP="00DC71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45308A">
              <w:rPr>
                <w:b/>
                <w:sz w:val="28"/>
                <w:szCs w:val="28"/>
              </w:rPr>
              <w:t>ВНИМАНИЕ</w:t>
            </w:r>
            <w:r w:rsidR="002D76B6" w:rsidRPr="0045308A">
              <w:rPr>
                <w:b/>
                <w:sz w:val="28"/>
                <w:szCs w:val="28"/>
              </w:rPr>
              <w:t>!!!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r w:rsidR="006E755B">
              <w:rPr>
                <w:b/>
                <w:sz w:val="28"/>
                <w:szCs w:val="28"/>
                <w:u w:val="single"/>
              </w:rPr>
              <w:t xml:space="preserve"> </w:t>
            </w:r>
            <w:r w:rsidR="004F6EEA">
              <w:rPr>
                <w:b/>
                <w:sz w:val="28"/>
                <w:szCs w:val="28"/>
                <w:u w:val="single"/>
              </w:rPr>
              <w:t>П</w:t>
            </w:r>
            <w:r w:rsidR="00B53308">
              <w:rPr>
                <w:b/>
                <w:sz w:val="28"/>
                <w:szCs w:val="28"/>
                <w:u w:val="single"/>
              </w:rPr>
              <w:t>арша</w:t>
            </w:r>
            <w:r w:rsidR="00CE67A8">
              <w:rPr>
                <w:b/>
                <w:sz w:val="28"/>
                <w:szCs w:val="28"/>
                <w:u w:val="single"/>
              </w:rPr>
              <w:t xml:space="preserve"> яблони</w:t>
            </w:r>
          </w:p>
          <w:p w:rsidR="00CD11BD" w:rsidRDefault="00CD11BD" w:rsidP="00DC71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1808" w:rsidRPr="006A1B27" w:rsidRDefault="00915101" w:rsidP="004F6EEA">
            <w:pPr>
              <w:ind w:firstLine="708"/>
              <w:jc w:val="both"/>
              <w:rPr>
                <w:sz w:val="26"/>
                <w:szCs w:val="26"/>
              </w:rPr>
            </w:pPr>
            <w:r w:rsidRPr="006A1B2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1" locked="0" layoutInCell="1" allowOverlap="1" wp14:anchorId="3E0E2DC5" wp14:editId="40FEC631">
                  <wp:simplePos x="0" y="0"/>
                  <wp:positionH relativeFrom="column">
                    <wp:posOffset>4819015</wp:posOffset>
                  </wp:positionH>
                  <wp:positionV relativeFrom="paragraph">
                    <wp:posOffset>-71120</wp:posOffset>
                  </wp:positionV>
                  <wp:extent cx="1819275" cy="1562100"/>
                  <wp:effectExtent l="0" t="0" r="9525" b="0"/>
                  <wp:wrapTight wrapText="bothSides">
                    <wp:wrapPolygon edited="0">
                      <wp:start x="0" y="0"/>
                      <wp:lineTo x="0" y="21337"/>
                      <wp:lineTo x="21487" y="21337"/>
                      <wp:lineTo x="21487" y="0"/>
                      <wp:lineTo x="0" y="0"/>
                    </wp:wrapPolygon>
                  </wp:wrapTight>
                  <wp:docPr id="11" name="Рисунок 1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192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7BE8">
              <w:rPr>
                <w:sz w:val="26"/>
                <w:szCs w:val="26"/>
              </w:rPr>
              <w:t>В период набухания почек отмечается</w:t>
            </w:r>
            <w:r w:rsidR="00564C8C" w:rsidRPr="006A1B27">
              <w:rPr>
                <w:sz w:val="26"/>
                <w:szCs w:val="26"/>
              </w:rPr>
              <w:t xml:space="preserve"> созревание и рас</w:t>
            </w:r>
            <w:r w:rsidR="00217BE8">
              <w:rPr>
                <w:sz w:val="26"/>
                <w:szCs w:val="26"/>
              </w:rPr>
              <w:t xml:space="preserve">сеивание </w:t>
            </w:r>
            <w:proofErr w:type="spellStart"/>
            <w:r w:rsidR="00217BE8">
              <w:rPr>
                <w:sz w:val="26"/>
                <w:szCs w:val="26"/>
              </w:rPr>
              <w:t>сумкоспор</w:t>
            </w:r>
            <w:proofErr w:type="spellEnd"/>
            <w:r w:rsidR="00217BE8">
              <w:rPr>
                <w:sz w:val="26"/>
                <w:szCs w:val="26"/>
              </w:rPr>
              <w:t xml:space="preserve"> парши яблони, т.е. наступают оптимальные сроки для проведения </w:t>
            </w:r>
            <w:proofErr w:type="spellStart"/>
            <w:r w:rsidR="00217BE8">
              <w:rPr>
                <w:sz w:val="26"/>
                <w:szCs w:val="26"/>
              </w:rPr>
              <w:t>фунгицидных</w:t>
            </w:r>
            <w:proofErr w:type="spellEnd"/>
            <w:r w:rsidR="00217BE8">
              <w:rPr>
                <w:sz w:val="26"/>
                <w:szCs w:val="26"/>
              </w:rPr>
              <w:t xml:space="preserve"> обработок. Выбрасыванию спор предшествуют обильные осадки.</w:t>
            </w:r>
            <w:r w:rsidR="0005653D">
              <w:rPr>
                <w:sz w:val="26"/>
                <w:szCs w:val="26"/>
              </w:rPr>
              <w:t xml:space="preserve"> </w:t>
            </w:r>
            <w:r w:rsidR="00BE185A" w:rsidRPr="006A1B27">
              <w:rPr>
                <w:rStyle w:val="af"/>
                <w:b w:val="0"/>
                <w:sz w:val="26"/>
                <w:szCs w:val="26"/>
                <w:shd w:val="clear" w:color="auto" w:fill="FFFFFF"/>
              </w:rPr>
              <w:t>Парша</w:t>
            </w:r>
            <w:r w:rsidR="00BE185A" w:rsidRPr="006A1B27">
              <w:rPr>
                <w:rStyle w:val="af"/>
                <w:sz w:val="26"/>
                <w:szCs w:val="26"/>
                <w:shd w:val="clear" w:color="auto" w:fill="FFFFFF"/>
              </w:rPr>
              <w:t xml:space="preserve"> </w:t>
            </w:r>
            <w:r w:rsidR="00BE185A" w:rsidRPr="006A1B27">
              <w:rPr>
                <w:sz w:val="26"/>
                <w:szCs w:val="26"/>
                <w:shd w:val="clear" w:color="auto" w:fill="FFFFFF"/>
              </w:rPr>
              <w:t>начинает развиваться</w:t>
            </w:r>
            <w:r w:rsidR="00257FA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BE185A" w:rsidRPr="006A1B27">
              <w:rPr>
                <w:sz w:val="26"/>
                <w:szCs w:val="26"/>
                <w:shd w:val="clear" w:color="auto" w:fill="FFFFFF"/>
              </w:rPr>
              <w:t>сразу после распускания почек.</w:t>
            </w:r>
            <w:r w:rsidR="00257FAB">
              <w:rPr>
                <w:sz w:val="26"/>
                <w:szCs w:val="26"/>
                <w:shd w:val="clear" w:color="auto" w:fill="FFFFFF"/>
              </w:rPr>
              <w:t xml:space="preserve"> Попадая на деревья, споры, при наличии капель прорастают, образуют грибницу, которая проникает в ткани.</w:t>
            </w:r>
            <w:r w:rsidR="00571808" w:rsidRPr="006A1B27">
              <w:rPr>
                <w:sz w:val="26"/>
                <w:szCs w:val="26"/>
                <w:shd w:val="clear" w:color="auto" w:fill="EEEFF2"/>
              </w:rPr>
              <w:t xml:space="preserve"> </w:t>
            </w:r>
            <w:r w:rsidR="00571808" w:rsidRPr="006A1B27">
              <w:rPr>
                <w:sz w:val="26"/>
                <w:szCs w:val="26"/>
              </w:rPr>
              <w:t xml:space="preserve">На листьях болезнь проявляется в виде мелких маслянистых точечек светло-зеленого цвета. Позже на листьях симптомы болезни приобретают более характерный вид, округлые темные пятна, покрытые бархатистым налетом </w:t>
            </w:r>
            <w:proofErr w:type="spellStart"/>
            <w:r w:rsidR="00571808" w:rsidRPr="006A1B27">
              <w:rPr>
                <w:sz w:val="26"/>
                <w:szCs w:val="26"/>
              </w:rPr>
              <w:t>буровато</w:t>
            </w:r>
            <w:proofErr w:type="spellEnd"/>
            <w:r w:rsidR="00571808" w:rsidRPr="006A1B27">
              <w:rPr>
                <w:sz w:val="26"/>
                <w:szCs w:val="26"/>
              </w:rPr>
              <w:t>-оливкового цвета.</w:t>
            </w:r>
            <w:r w:rsidR="00571808" w:rsidRPr="006A1B27">
              <w:rPr>
                <w:sz w:val="26"/>
                <w:szCs w:val="26"/>
                <w:shd w:val="clear" w:color="auto" w:fill="FFFFFF"/>
              </w:rPr>
              <w:t xml:space="preserve"> При поражении плодов болезнь проявляется в виде темно окрашенных резко очерченных пятен, которые либо полностью покрыты, либо очерчены бархатистым налетом.</w:t>
            </w:r>
          </w:p>
          <w:p w:rsidR="00C36157" w:rsidRPr="006A1B27" w:rsidRDefault="001777E7" w:rsidP="00217BE8">
            <w:pPr>
              <w:shd w:val="clear" w:color="auto" w:fill="FFFFFF"/>
              <w:autoSpaceDE w:val="0"/>
              <w:autoSpaceDN w:val="0"/>
              <w:adjustRightInd w:val="0"/>
              <w:ind w:right="567" w:firstLine="708"/>
              <w:contextualSpacing/>
              <w:jc w:val="both"/>
              <w:rPr>
                <w:sz w:val="26"/>
                <w:szCs w:val="26"/>
              </w:rPr>
            </w:pPr>
            <w:r w:rsidRPr="000D1ACB">
              <w:rPr>
                <w:sz w:val="28"/>
                <w:szCs w:val="28"/>
              </w:rPr>
              <w:t xml:space="preserve">Информацию </w:t>
            </w:r>
            <w:r w:rsidR="00217BE8">
              <w:rPr>
                <w:sz w:val="28"/>
                <w:szCs w:val="28"/>
              </w:rPr>
              <w:t xml:space="preserve">о фитосанитарном состоянии </w:t>
            </w:r>
            <w:r w:rsidRPr="000D1ACB">
              <w:rPr>
                <w:sz w:val="28"/>
                <w:szCs w:val="28"/>
              </w:rPr>
              <w:t>довести до всех заинтересованных лиц</w:t>
            </w:r>
            <w:r>
              <w:rPr>
                <w:sz w:val="28"/>
                <w:szCs w:val="28"/>
              </w:rPr>
              <w:t>.</w:t>
            </w:r>
          </w:p>
          <w:p w:rsidR="00465A3B" w:rsidRDefault="00465A3B" w:rsidP="00217BE8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F20F78" w:rsidRDefault="00F20F78" w:rsidP="00217BE8">
            <w:pPr>
              <w:pStyle w:val="a8"/>
              <w:jc w:val="both"/>
              <w:rPr>
                <w:u w:val="single"/>
              </w:rPr>
            </w:pPr>
            <w:r w:rsidRPr="00F20F78">
              <w:rPr>
                <w:u w:val="single"/>
              </w:rPr>
              <w:t>В соответстви</w:t>
            </w:r>
            <w:r>
              <w:rPr>
                <w:u w:val="single"/>
              </w:rPr>
              <w:t xml:space="preserve">и со статьей 22 Закона </w:t>
            </w:r>
            <w:r w:rsidRPr="00F20F78">
              <w:rPr>
                <w:u w:val="single"/>
              </w:rPr>
              <w:t xml:space="preserve">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      </w:r>
            <w:proofErr w:type="gramStart"/>
            <w:r w:rsidRPr="00F20F78">
              <w:rPr>
                <w:u w:val="single"/>
              </w:rPr>
      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      </w:r>
            <w:proofErr w:type="gramEnd"/>
          </w:p>
          <w:p w:rsidR="00465A3B" w:rsidRDefault="00465A3B" w:rsidP="00217BE8">
            <w:pPr>
              <w:pStyle w:val="a8"/>
              <w:jc w:val="both"/>
              <w:rPr>
                <w:u w:val="single"/>
              </w:rPr>
            </w:pPr>
          </w:p>
          <w:p w:rsidR="004F6EEA" w:rsidRDefault="004F6EEA" w:rsidP="00217BE8">
            <w:pPr>
              <w:pStyle w:val="a8"/>
              <w:jc w:val="both"/>
              <w:rPr>
                <w:u w:val="single"/>
              </w:rPr>
            </w:pPr>
          </w:p>
          <w:p w:rsidR="004F6EEA" w:rsidRDefault="004F6EEA" w:rsidP="00217BE8">
            <w:pPr>
              <w:pStyle w:val="a8"/>
              <w:jc w:val="both"/>
              <w:rPr>
                <w:u w:val="single"/>
              </w:rPr>
            </w:pPr>
          </w:p>
          <w:p w:rsidR="004F6EEA" w:rsidRDefault="004F6EEA" w:rsidP="00217BE8">
            <w:pPr>
              <w:pStyle w:val="a8"/>
              <w:jc w:val="both"/>
              <w:rPr>
                <w:u w:val="single"/>
              </w:rPr>
            </w:pPr>
          </w:p>
          <w:p w:rsidR="004F6EEA" w:rsidRDefault="004F6EEA" w:rsidP="00217BE8">
            <w:pPr>
              <w:pStyle w:val="a8"/>
              <w:jc w:val="both"/>
              <w:rPr>
                <w:u w:val="single"/>
              </w:rPr>
            </w:pPr>
          </w:p>
          <w:p w:rsidR="004F6EEA" w:rsidRDefault="004F6EEA" w:rsidP="00217BE8">
            <w:pPr>
              <w:pStyle w:val="a8"/>
              <w:jc w:val="both"/>
              <w:rPr>
                <w:u w:val="single"/>
              </w:rPr>
            </w:pPr>
          </w:p>
          <w:p w:rsidR="004F6EEA" w:rsidRDefault="004F6EEA" w:rsidP="00217BE8">
            <w:pPr>
              <w:pStyle w:val="a8"/>
              <w:jc w:val="both"/>
              <w:rPr>
                <w:u w:val="single"/>
              </w:rPr>
            </w:pPr>
          </w:p>
          <w:p w:rsidR="004F6EEA" w:rsidRDefault="004F6EEA" w:rsidP="00217BE8">
            <w:pPr>
              <w:pStyle w:val="a8"/>
              <w:jc w:val="both"/>
              <w:rPr>
                <w:u w:val="single"/>
              </w:rPr>
            </w:pPr>
          </w:p>
          <w:p w:rsidR="004F6EEA" w:rsidRDefault="004F6EEA" w:rsidP="00217BE8">
            <w:pPr>
              <w:pStyle w:val="a8"/>
              <w:jc w:val="both"/>
              <w:rPr>
                <w:u w:val="single"/>
              </w:rPr>
            </w:pPr>
          </w:p>
          <w:p w:rsidR="004F6EEA" w:rsidRDefault="004F6EEA" w:rsidP="00217BE8">
            <w:pPr>
              <w:pStyle w:val="a8"/>
              <w:jc w:val="both"/>
              <w:rPr>
                <w:u w:val="single"/>
              </w:rPr>
            </w:pPr>
          </w:p>
          <w:p w:rsidR="004F6EEA" w:rsidRDefault="004F6EEA" w:rsidP="00217BE8">
            <w:pPr>
              <w:pStyle w:val="a8"/>
              <w:jc w:val="both"/>
              <w:rPr>
                <w:u w:val="single"/>
              </w:rPr>
            </w:pPr>
          </w:p>
          <w:p w:rsidR="004F6EEA" w:rsidRDefault="004F6EEA" w:rsidP="00217BE8">
            <w:pPr>
              <w:pStyle w:val="a8"/>
              <w:jc w:val="both"/>
              <w:rPr>
                <w:u w:val="single"/>
              </w:rPr>
            </w:pPr>
          </w:p>
          <w:p w:rsidR="004F6EEA" w:rsidRDefault="004F6EEA" w:rsidP="00217BE8">
            <w:pPr>
              <w:pStyle w:val="a8"/>
              <w:jc w:val="both"/>
              <w:rPr>
                <w:u w:val="single"/>
              </w:rPr>
            </w:pPr>
          </w:p>
          <w:p w:rsidR="004F6EEA" w:rsidRDefault="004F6EEA" w:rsidP="00217BE8">
            <w:pPr>
              <w:pStyle w:val="a8"/>
              <w:jc w:val="both"/>
              <w:rPr>
                <w:u w:val="single"/>
              </w:rPr>
            </w:pPr>
          </w:p>
          <w:p w:rsidR="00E07F25" w:rsidRPr="0072178E" w:rsidRDefault="00257FAB" w:rsidP="00257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07F25" w:rsidRPr="0072178E">
              <w:rPr>
                <w:sz w:val="28"/>
                <w:szCs w:val="28"/>
              </w:rPr>
              <w:t xml:space="preserve">тдел фитосанитарной диагностики, прогноза и </w:t>
            </w:r>
            <w:proofErr w:type="gramStart"/>
            <w:r w:rsidR="00E07F25" w:rsidRPr="0072178E">
              <w:rPr>
                <w:sz w:val="28"/>
                <w:szCs w:val="28"/>
              </w:rPr>
              <w:t>контроля за</w:t>
            </w:r>
            <w:proofErr w:type="gramEnd"/>
            <w:r w:rsidR="00E07F25" w:rsidRPr="0072178E">
              <w:rPr>
                <w:sz w:val="28"/>
                <w:szCs w:val="28"/>
              </w:rPr>
              <w:t xml:space="preserve"> применением</w:t>
            </w:r>
          </w:p>
          <w:p w:rsidR="00DC7605" w:rsidRPr="00A0183B" w:rsidRDefault="00E07F25" w:rsidP="00257FAB">
            <w:pPr>
              <w:ind w:left="708"/>
              <w:jc w:val="center"/>
              <w:rPr>
                <w:sz w:val="20"/>
                <w:szCs w:val="20"/>
              </w:rPr>
            </w:pPr>
            <w:r w:rsidRPr="0072178E">
              <w:rPr>
                <w:sz w:val="28"/>
                <w:szCs w:val="28"/>
              </w:rPr>
              <w:t>средств защиты растений.</w:t>
            </w:r>
          </w:p>
        </w:tc>
      </w:tr>
    </w:tbl>
    <w:p w:rsidR="00FA62AA" w:rsidRDefault="00FA62AA" w:rsidP="004F6EEA">
      <w:pPr>
        <w:rPr>
          <w:i/>
          <w:sz w:val="20"/>
          <w:szCs w:val="20"/>
        </w:rPr>
      </w:pPr>
    </w:p>
    <w:sectPr w:rsidR="00FA62AA" w:rsidSect="00EB57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3D" w:rsidRDefault="00435C3D" w:rsidP="0074019C">
      <w:r>
        <w:separator/>
      </w:r>
    </w:p>
  </w:endnote>
  <w:endnote w:type="continuationSeparator" w:id="0">
    <w:p w:rsidR="00435C3D" w:rsidRDefault="00435C3D" w:rsidP="007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3D" w:rsidRDefault="00435C3D" w:rsidP="0074019C">
      <w:r>
        <w:separator/>
      </w:r>
    </w:p>
  </w:footnote>
  <w:footnote w:type="continuationSeparator" w:id="0">
    <w:p w:rsidR="00435C3D" w:rsidRDefault="00435C3D" w:rsidP="0074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9C" w:rsidRDefault="0074019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6"/>
    <w:rsid w:val="000049DE"/>
    <w:rsid w:val="00006EDB"/>
    <w:rsid w:val="000409E8"/>
    <w:rsid w:val="00043932"/>
    <w:rsid w:val="00047A7E"/>
    <w:rsid w:val="00052820"/>
    <w:rsid w:val="000553A1"/>
    <w:rsid w:val="0005634E"/>
    <w:rsid w:val="0005653D"/>
    <w:rsid w:val="00066DF4"/>
    <w:rsid w:val="000703C2"/>
    <w:rsid w:val="0008370C"/>
    <w:rsid w:val="000839A2"/>
    <w:rsid w:val="00085135"/>
    <w:rsid w:val="000B113D"/>
    <w:rsid w:val="001044F4"/>
    <w:rsid w:val="00107B53"/>
    <w:rsid w:val="001142DB"/>
    <w:rsid w:val="00115D92"/>
    <w:rsid w:val="001777E7"/>
    <w:rsid w:val="00181D70"/>
    <w:rsid w:val="001A4FEE"/>
    <w:rsid w:val="001C01F4"/>
    <w:rsid w:val="001D058F"/>
    <w:rsid w:val="001E1B76"/>
    <w:rsid w:val="00200049"/>
    <w:rsid w:val="00217BE8"/>
    <w:rsid w:val="0022626C"/>
    <w:rsid w:val="00230C85"/>
    <w:rsid w:val="00242A4E"/>
    <w:rsid w:val="00242E86"/>
    <w:rsid w:val="00257FAB"/>
    <w:rsid w:val="00290A5D"/>
    <w:rsid w:val="00290E6A"/>
    <w:rsid w:val="002A7CD1"/>
    <w:rsid w:val="002B2DE2"/>
    <w:rsid w:val="002C49C8"/>
    <w:rsid w:val="002C5E8C"/>
    <w:rsid w:val="002D0BB1"/>
    <w:rsid w:val="002D3A71"/>
    <w:rsid w:val="002D4D4C"/>
    <w:rsid w:val="002D55C2"/>
    <w:rsid w:val="002D76B6"/>
    <w:rsid w:val="002E3441"/>
    <w:rsid w:val="002E588B"/>
    <w:rsid w:val="002F5D76"/>
    <w:rsid w:val="00307BDA"/>
    <w:rsid w:val="003114AF"/>
    <w:rsid w:val="00315F78"/>
    <w:rsid w:val="00324F0E"/>
    <w:rsid w:val="00332812"/>
    <w:rsid w:val="0033290B"/>
    <w:rsid w:val="00344C5F"/>
    <w:rsid w:val="00350522"/>
    <w:rsid w:val="003544F1"/>
    <w:rsid w:val="00363809"/>
    <w:rsid w:val="0038114B"/>
    <w:rsid w:val="00390A07"/>
    <w:rsid w:val="003A3797"/>
    <w:rsid w:val="003B5C8B"/>
    <w:rsid w:val="003E6FD9"/>
    <w:rsid w:val="003F0C20"/>
    <w:rsid w:val="00400899"/>
    <w:rsid w:val="00405B3D"/>
    <w:rsid w:val="00427BE0"/>
    <w:rsid w:val="004314A3"/>
    <w:rsid w:val="00435C3D"/>
    <w:rsid w:val="00452D6F"/>
    <w:rsid w:val="0045308A"/>
    <w:rsid w:val="00465A3B"/>
    <w:rsid w:val="00474E42"/>
    <w:rsid w:val="00477B3F"/>
    <w:rsid w:val="004800F9"/>
    <w:rsid w:val="004814EA"/>
    <w:rsid w:val="004874D1"/>
    <w:rsid w:val="00492CE5"/>
    <w:rsid w:val="00495F4A"/>
    <w:rsid w:val="004B4C7A"/>
    <w:rsid w:val="004D7489"/>
    <w:rsid w:val="004E2049"/>
    <w:rsid w:val="004E7E5C"/>
    <w:rsid w:val="004F6EEA"/>
    <w:rsid w:val="005003E3"/>
    <w:rsid w:val="00513251"/>
    <w:rsid w:val="00523FF9"/>
    <w:rsid w:val="005549E7"/>
    <w:rsid w:val="005642A5"/>
    <w:rsid w:val="00564C8C"/>
    <w:rsid w:val="00566654"/>
    <w:rsid w:val="00571808"/>
    <w:rsid w:val="005763F9"/>
    <w:rsid w:val="00582BDF"/>
    <w:rsid w:val="005856CC"/>
    <w:rsid w:val="00592841"/>
    <w:rsid w:val="00592D93"/>
    <w:rsid w:val="005973B2"/>
    <w:rsid w:val="005C4B1B"/>
    <w:rsid w:val="005D4110"/>
    <w:rsid w:val="005D700C"/>
    <w:rsid w:val="005E26AE"/>
    <w:rsid w:val="005E42C8"/>
    <w:rsid w:val="005E54C0"/>
    <w:rsid w:val="00627999"/>
    <w:rsid w:val="00632ED6"/>
    <w:rsid w:val="00652B36"/>
    <w:rsid w:val="00655129"/>
    <w:rsid w:val="006A1B27"/>
    <w:rsid w:val="006A2F87"/>
    <w:rsid w:val="006C2924"/>
    <w:rsid w:val="006E081C"/>
    <w:rsid w:val="006E755B"/>
    <w:rsid w:val="006F0DC4"/>
    <w:rsid w:val="007005C4"/>
    <w:rsid w:val="00705B66"/>
    <w:rsid w:val="00713036"/>
    <w:rsid w:val="00724E65"/>
    <w:rsid w:val="0074019C"/>
    <w:rsid w:val="00747FC4"/>
    <w:rsid w:val="007807B8"/>
    <w:rsid w:val="007861C1"/>
    <w:rsid w:val="007966B6"/>
    <w:rsid w:val="007C0CF1"/>
    <w:rsid w:val="007C7A9F"/>
    <w:rsid w:val="007D1E03"/>
    <w:rsid w:val="007D75A7"/>
    <w:rsid w:val="00811AFA"/>
    <w:rsid w:val="008231DA"/>
    <w:rsid w:val="00830CE3"/>
    <w:rsid w:val="00832E76"/>
    <w:rsid w:val="00840388"/>
    <w:rsid w:val="0084677A"/>
    <w:rsid w:val="0085320D"/>
    <w:rsid w:val="008537F1"/>
    <w:rsid w:val="008552EE"/>
    <w:rsid w:val="00866D24"/>
    <w:rsid w:val="008857B3"/>
    <w:rsid w:val="008A6130"/>
    <w:rsid w:val="008C2296"/>
    <w:rsid w:val="00911075"/>
    <w:rsid w:val="0091477B"/>
    <w:rsid w:val="00915101"/>
    <w:rsid w:val="00915725"/>
    <w:rsid w:val="0091644E"/>
    <w:rsid w:val="0092425C"/>
    <w:rsid w:val="00937F1C"/>
    <w:rsid w:val="00941FFE"/>
    <w:rsid w:val="00961366"/>
    <w:rsid w:val="009832E5"/>
    <w:rsid w:val="00985C10"/>
    <w:rsid w:val="00992A03"/>
    <w:rsid w:val="0099432F"/>
    <w:rsid w:val="009954D0"/>
    <w:rsid w:val="009B29E8"/>
    <w:rsid w:val="009C013D"/>
    <w:rsid w:val="009C7557"/>
    <w:rsid w:val="009D0737"/>
    <w:rsid w:val="009D4655"/>
    <w:rsid w:val="009D7BDC"/>
    <w:rsid w:val="009E7F77"/>
    <w:rsid w:val="009F6E9D"/>
    <w:rsid w:val="00A0183B"/>
    <w:rsid w:val="00A0197F"/>
    <w:rsid w:val="00A27D24"/>
    <w:rsid w:val="00A6264F"/>
    <w:rsid w:val="00A64D6F"/>
    <w:rsid w:val="00A75E09"/>
    <w:rsid w:val="00A842E6"/>
    <w:rsid w:val="00AA586A"/>
    <w:rsid w:val="00AB15CC"/>
    <w:rsid w:val="00AD3CB7"/>
    <w:rsid w:val="00AF125F"/>
    <w:rsid w:val="00B0048F"/>
    <w:rsid w:val="00B04CEE"/>
    <w:rsid w:val="00B12455"/>
    <w:rsid w:val="00B20307"/>
    <w:rsid w:val="00B4139C"/>
    <w:rsid w:val="00B4634C"/>
    <w:rsid w:val="00B53308"/>
    <w:rsid w:val="00B6073B"/>
    <w:rsid w:val="00B77D96"/>
    <w:rsid w:val="00BC5918"/>
    <w:rsid w:val="00BD558C"/>
    <w:rsid w:val="00BE185A"/>
    <w:rsid w:val="00C043DC"/>
    <w:rsid w:val="00C11CF1"/>
    <w:rsid w:val="00C27FB0"/>
    <w:rsid w:val="00C30988"/>
    <w:rsid w:val="00C346AA"/>
    <w:rsid w:val="00C36157"/>
    <w:rsid w:val="00C40217"/>
    <w:rsid w:val="00C42937"/>
    <w:rsid w:val="00C42F3E"/>
    <w:rsid w:val="00C5334A"/>
    <w:rsid w:val="00C93CD3"/>
    <w:rsid w:val="00C95975"/>
    <w:rsid w:val="00CA2874"/>
    <w:rsid w:val="00CB0289"/>
    <w:rsid w:val="00CC26E8"/>
    <w:rsid w:val="00CC3E0C"/>
    <w:rsid w:val="00CD11BD"/>
    <w:rsid w:val="00CE2934"/>
    <w:rsid w:val="00CE50B3"/>
    <w:rsid w:val="00CE61D7"/>
    <w:rsid w:val="00CE67A8"/>
    <w:rsid w:val="00CF12D3"/>
    <w:rsid w:val="00D659F3"/>
    <w:rsid w:val="00DA05C0"/>
    <w:rsid w:val="00DA0641"/>
    <w:rsid w:val="00DA09AD"/>
    <w:rsid w:val="00DA5564"/>
    <w:rsid w:val="00DA68BD"/>
    <w:rsid w:val="00DB0E71"/>
    <w:rsid w:val="00DC710D"/>
    <w:rsid w:val="00DC7605"/>
    <w:rsid w:val="00DD004D"/>
    <w:rsid w:val="00DD39F8"/>
    <w:rsid w:val="00E00D20"/>
    <w:rsid w:val="00E01F55"/>
    <w:rsid w:val="00E07F25"/>
    <w:rsid w:val="00E2073D"/>
    <w:rsid w:val="00E21A32"/>
    <w:rsid w:val="00E250EA"/>
    <w:rsid w:val="00E27B60"/>
    <w:rsid w:val="00E40F45"/>
    <w:rsid w:val="00E60612"/>
    <w:rsid w:val="00E678ED"/>
    <w:rsid w:val="00E67AF8"/>
    <w:rsid w:val="00EA3AAA"/>
    <w:rsid w:val="00EB57FA"/>
    <w:rsid w:val="00EC402B"/>
    <w:rsid w:val="00EE0E87"/>
    <w:rsid w:val="00EE7173"/>
    <w:rsid w:val="00EF5514"/>
    <w:rsid w:val="00F0151A"/>
    <w:rsid w:val="00F043C3"/>
    <w:rsid w:val="00F20F78"/>
    <w:rsid w:val="00F34CF0"/>
    <w:rsid w:val="00F34E6F"/>
    <w:rsid w:val="00F40BED"/>
    <w:rsid w:val="00F527E5"/>
    <w:rsid w:val="00F70409"/>
    <w:rsid w:val="00FA1C42"/>
    <w:rsid w:val="00FA62AA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BE185A"/>
    <w:rPr>
      <w:b/>
      <w:bCs/>
    </w:rPr>
  </w:style>
  <w:style w:type="character" w:styleId="af0">
    <w:name w:val="Hyperlink"/>
    <w:basedOn w:val="a0"/>
    <w:uiPriority w:val="99"/>
    <w:semiHidden/>
    <w:unhideWhenUsed/>
    <w:rsid w:val="00571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BE185A"/>
    <w:rPr>
      <w:b/>
      <w:bCs/>
    </w:rPr>
  </w:style>
  <w:style w:type="character" w:styleId="af0">
    <w:name w:val="Hyperlink"/>
    <w:basedOn w:val="a0"/>
    <w:uiPriority w:val="99"/>
    <w:semiHidden/>
    <w:unhideWhenUsed/>
    <w:rsid w:val="00571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2942-9978-4EC6-AAC2-E7A848F3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Закупка</cp:lastModifiedBy>
  <cp:revision>2</cp:revision>
  <cp:lastPrinted>2021-04-13T07:30:00Z</cp:lastPrinted>
  <dcterms:created xsi:type="dcterms:W3CDTF">2021-04-13T07:35:00Z</dcterms:created>
  <dcterms:modified xsi:type="dcterms:W3CDTF">2021-04-13T07:35:00Z</dcterms:modified>
</cp:coreProperties>
</file>